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5DFA4E" w14:textId="77777777" w:rsidR="00C26631" w:rsidRPr="00C26631" w:rsidRDefault="00C26631">
      <w:pPr>
        <w:rPr>
          <w:b/>
          <w:bCs/>
          <w:sz w:val="72"/>
          <w:szCs w:val="72"/>
        </w:rPr>
      </w:pPr>
      <w:bookmarkStart w:id="0" w:name="_GoBack"/>
      <w:bookmarkEnd w:id="0"/>
      <w:r w:rsidRPr="00C26631">
        <w:rPr>
          <w:b/>
          <w:bCs/>
          <w:sz w:val="72"/>
          <w:szCs w:val="72"/>
        </w:rPr>
        <w:t xml:space="preserve">Bruno </w:t>
      </w:r>
      <w:proofErr w:type="spellStart"/>
      <w:r w:rsidRPr="00C26631">
        <w:rPr>
          <w:b/>
          <w:bCs/>
          <w:sz w:val="72"/>
          <w:szCs w:val="72"/>
        </w:rPr>
        <w:t>Zielke</w:t>
      </w:r>
      <w:proofErr w:type="spellEnd"/>
    </w:p>
    <w:p w14:paraId="1B587906" w14:textId="77777777" w:rsidR="00C26631" w:rsidRPr="00C26631" w:rsidRDefault="00C26631" w:rsidP="00C26631">
      <w:pPr>
        <w:rPr>
          <w:b/>
          <w:sz w:val="28"/>
          <w:szCs w:val="28"/>
        </w:rPr>
      </w:pPr>
      <w:r>
        <w:rPr>
          <w:noProof/>
        </w:rPr>
        <w:drawing>
          <wp:anchor distT="0" distB="0" distL="114300" distR="114300" simplePos="0" relativeHeight="251658240" behindDoc="0" locked="0" layoutInCell="1" allowOverlap="1" wp14:anchorId="7BEE941A" wp14:editId="0AB4AF7F">
            <wp:simplePos x="0" y="0"/>
            <wp:positionH relativeFrom="column">
              <wp:posOffset>19050</wp:posOffset>
            </wp:positionH>
            <wp:positionV relativeFrom="paragraph">
              <wp:posOffset>635</wp:posOffset>
            </wp:positionV>
            <wp:extent cx="2362200" cy="3600450"/>
            <wp:effectExtent l="19050" t="0" r="0" b="0"/>
            <wp:wrapThrough wrapText="bothSides">
              <wp:wrapPolygon edited="0">
                <wp:start x="-174" y="0"/>
                <wp:lineTo x="-174" y="21486"/>
                <wp:lineTo x="21600" y="21486"/>
                <wp:lineTo x="21600" y="0"/>
                <wp:lineTo x="-174" y="0"/>
              </wp:wrapPolygon>
            </wp:wrapThrough>
            <wp:docPr id="1" name="Picture 1" descr="C:\Users\U3A\AppData\Local\Microsoft\Windows\Temporary Internet Files\Content.Word\Bruno Ziel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3A\AppData\Local\Microsoft\Windows\Temporary Internet Files\Content.Word\Bruno Zielke.jpg"/>
                    <pic:cNvPicPr>
                      <a:picLocks noChangeAspect="1" noChangeArrowheads="1"/>
                    </pic:cNvPicPr>
                  </pic:nvPicPr>
                  <pic:blipFill>
                    <a:blip r:embed="rId6" cstate="print"/>
                    <a:srcRect/>
                    <a:stretch>
                      <a:fillRect/>
                    </a:stretch>
                  </pic:blipFill>
                  <pic:spPr bwMode="auto">
                    <a:xfrm>
                      <a:off x="0" y="0"/>
                      <a:ext cx="2362200" cy="3600450"/>
                    </a:xfrm>
                    <a:prstGeom prst="rect">
                      <a:avLst/>
                    </a:prstGeom>
                    <a:noFill/>
                    <a:ln w="9525">
                      <a:noFill/>
                      <a:miter lim="800000"/>
                      <a:headEnd/>
                      <a:tailEnd/>
                    </a:ln>
                  </pic:spPr>
                </pic:pic>
              </a:graphicData>
            </a:graphic>
          </wp:anchor>
        </w:drawing>
      </w:r>
      <w:r w:rsidR="003C2360" w:rsidRPr="003C2360">
        <w:rPr>
          <w:b/>
          <w:sz w:val="28"/>
          <w:szCs w:val="28"/>
        </w:rPr>
        <w:t>History of the Universe</w:t>
      </w:r>
      <w:r w:rsidRPr="00C26631">
        <w:rPr>
          <w:b/>
          <w:sz w:val="28"/>
          <w:szCs w:val="28"/>
        </w:rPr>
        <w:t xml:space="preserve"> Course Tutor Introduction</w:t>
      </w:r>
    </w:p>
    <w:p w14:paraId="2C27AA3B" w14:textId="77777777" w:rsidR="00C26631" w:rsidRDefault="00C26631" w:rsidP="00C26631">
      <w:r>
        <w:t xml:space="preserve">The tutor for the </w:t>
      </w:r>
      <w:r w:rsidR="003C2360">
        <w:t>History of the Universe</w:t>
      </w:r>
      <w:r>
        <w:t xml:space="preserve"> course is Bruno </w:t>
      </w:r>
      <w:proofErr w:type="spellStart"/>
      <w:r>
        <w:t>Zielke</w:t>
      </w:r>
      <w:proofErr w:type="spellEnd"/>
      <w:r>
        <w:t>.</w:t>
      </w:r>
    </w:p>
    <w:p w14:paraId="08BA651D" w14:textId="77777777" w:rsidR="00C26631" w:rsidRDefault="00C26631" w:rsidP="00C26631">
      <w:r>
        <w:t>He has a degree of computer science an</w:t>
      </w:r>
      <w:r w:rsidR="003C2360">
        <w:t>d applied mathematics from RMIT and s</w:t>
      </w:r>
      <w:r>
        <w:t>pent most of his career in information technology.</w:t>
      </w:r>
    </w:p>
    <w:p w14:paraId="71C5CE8B" w14:textId="77777777" w:rsidR="00C26631" w:rsidRDefault="00C26631" w:rsidP="00C26631">
      <w:r>
        <w:t>Bruno is member of the Astronomical Society of Victoria since 11 years, with special interest in cosmology and quantum physics.</w:t>
      </w:r>
    </w:p>
    <w:p w14:paraId="4C918F80" w14:textId="77777777" w:rsidR="00C26631" w:rsidRDefault="00C26631" w:rsidP="00C26631">
      <w:r>
        <w:t>He regularly presents at Astronomical conference on subjects of cosmology and has a passion to find out how things work and to explain it to others. He reads voraciously, corresponds with several scientists and fellow enthusiasts, and contributes to public exchanges on the Internet.</w:t>
      </w:r>
    </w:p>
    <w:p w14:paraId="073AF5A6" w14:textId="77777777" w:rsidR="00CB25D9" w:rsidRDefault="00CB25D9"/>
    <w:sectPr w:rsidR="00CB25D9" w:rsidSect="00CB25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D025C1" w14:textId="77777777" w:rsidR="00BF2633" w:rsidRDefault="00BF2633" w:rsidP="00C26631">
      <w:pPr>
        <w:spacing w:after="0" w:line="240" w:lineRule="auto"/>
      </w:pPr>
      <w:r>
        <w:separator/>
      </w:r>
    </w:p>
  </w:endnote>
  <w:endnote w:type="continuationSeparator" w:id="0">
    <w:p w14:paraId="3DF7C22E" w14:textId="77777777" w:rsidR="00BF2633" w:rsidRDefault="00BF2633" w:rsidP="00C26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BD4CF7" w14:textId="77777777" w:rsidR="00BF2633" w:rsidRDefault="00BF2633" w:rsidP="00C26631">
      <w:pPr>
        <w:spacing w:after="0" w:line="240" w:lineRule="auto"/>
      </w:pPr>
      <w:r>
        <w:separator/>
      </w:r>
    </w:p>
  </w:footnote>
  <w:footnote w:type="continuationSeparator" w:id="0">
    <w:p w14:paraId="3B97158D" w14:textId="77777777" w:rsidR="00BF2633" w:rsidRDefault="00BF2633" w:rsidP="00C2663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631"/>
    <w:rsid w:val="00000B30"/>
    <w:rsid w:val="003C2360"/>
    <w:rsid w:val="00A13765"/>
    <w:rsid w:val="00BF2633"/>
    <w:rsid w:val="00C26631"/>
    <w:rsid w:val="00CB25D9"/>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B5EA19"/>
  <w15:docId w15:val="{1759C585-4A14-664F-8320-893094B31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2663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26631"/>
  </w:style>
  <w:style w:type="paragraph" w:styleId="Footer">
    <w:name w:val="footer"/>
    <w:basedOn w:val="Normal"/>
    <w:link w:val="FooterChar"/>
    <w:uiPriority w:val="99"/>
    <w:semiHidden/>
    <w:unhideWhenUsed/>
    <w:rsid w:val="00C2663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C26631"/>
  </w:style>
  <w:style w:type="paragraph" w:styleId="BalloonText">
    <w:name w:val="Balloon Text"/>
    <w:basedOn w:val="Normal"/>
    <w:link w:val="BalloonTextChar"/>
    <w:uiPriority w:val="99"/>
    <w:semiHidden/>
    <w:unhideWhenUsed/>
    <w:rsid w:val="00C266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63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99</Words>
  <Characters>570</Characters>
  <Application>Microsoft Office Word</Application>
  <DocSecurity>0</DocSecurity>
  <Lines>4</Lines>
  <Paragraphs>1</Paragraphs>
  <ScaleCrop>false</ScaleCrop>
  <Company/>
  <LinksUpToDate>false</LinksUpToDate>
  <CharactersWithSpaces>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U3A</dc:creator>
  <cp:keywords/>
  <dc:description/>
  <cp:lastModifiedBy>Charles Houen</cp:lastModifiedBy>
  <cp:revision>2</cp:revision>
  <dcterms:created xsi:type="dcterms:W3CDTF">2018-10-10T00:06:00Z</dcterms:created>
  <dcterms:modified xsi:type="dcterms:W3CDTF">2018-10-10T00:06:00Z</dcterms:modified>
</cp:coreProperties>
</file>